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E1" w:rsidRDefault="00CF17E1" w:rsidP="00CF17E1">
      <w:pPr>
        <w:pStyle w:val="Title"/>
      </w:pPr>
      <w:r>
        <w:t xml:space="preserve">MEDIA </w:t>
      </w:r>
      <w:r w:rsidRPr="00C93AA4">
        <w:t xml:space="preserve">PROGRAMME </w:t>
      </w:r>
    </w:p>
    <w:p w:rsidR="00CF17E1" w:rsidRPr="00C93AA4" w:rsidRDefault="00CF17E1" w:rsidP="00CF17E1">
      <w:pPr>
        <w:pStyle w:val="Title"/>
      </w:pPr>
      <w:r>
        <w:t>20</w:t>
      </w:r>
      <w:r w:rsidRPr="00AF5F0E">
        <w:rPr>
          <w:vertAlign w:val="superscript"/>
        </w:rPr>
        <w:t>th</w:t>
      </w:r>
      <w:r w:rsidRPr="00C93AA4">
        <w:t xml:space="preserve">ANNUAL SESSION OF </w:t>
      </w:r>
    </w:p>
    <w:p w:rsidR="00CF17E1" w:rsidRPr="00C93AA4" w:rsidRDefault="00CF17E1" w:rsidP="00CF17E1">
      <w:pPr>
        <w:jc w:val="center"/>
        <w:rPr>
          <w:b/>
        </w:rPr>
      </w:pPr>
      <w:r w:rsidRPr="00C93AA4">
        <w:rPr>
          <w:b/>
        </w:rPr>
        <w:t>THE OSCE PARLIAMENTARY ASSEMBLY</w:t>
      </w:r>
    </w:p>
    <w:p w:rsidR="00CF17E1" w:rsidRPr="00C93AA4" w:rsidRDefault="00CF17E1" w:rsidP="00CF17E1">
      <w:pPr>
        <w:ind w:right="602"/>
        <w:jc w:val="center"/>
        <w:rPr>
          <w:b/>
          <w:sz w:val="28"/>
        </w:rPr>
      </w:pPr>
      <w:smartTag w:uri="urn:schemas-microsoft-com:office:smarttags" w:element="City">
        <w:smartTag w:uri="urn:schemas-microsoft-com:office:smarttags" w:element="place">
          <w:r w:rsidRPr="00C93AA4">
            <w:rPr>
              <w:b/>
              <w:sz w:val="28"/>
            </w:rPr>
            <w:t>Belgrade</w:t>
          </w:r>
        </w:smartTag>
      </w:smartTag>
      <w:r w:rsidRPr="00C93AA4">
        <w:rPr>
          <w:b/>
          <w:sz w:val="28"/>
        </w:rPr>
        <w:t>, 6-10 July 2011</w:t>
      </w:r>
    </w:p>
    <w:p w:rsidR="00CF17E1" w:rsidRPr="00C93AA4" w:rsidRDefault="00CF17E1" w:rsidP="00CF17E1">
      <w:pPr>
        <w:ind w:right="602"/>
        <w:jc w:val="center"/>
        <w:rPr>
          <w:b/>
          <w:sz w:val="28"/>
        </w:rPr>
      </w:pPr>
    </w:p>
    <w:p w:rsidR="00CF17E1" w:rsidRDefault="00CF17E1" w:rsidP="00CF17E1">
      <w:pPr>
        <w:spacing w:after="120"/>
        <w:ind w:left="2160" w:right="601" w:hanging="2160"/>
      </w:pPr>
      <w:r w:rsidRPr="00231E2C">
        <w:rPr>
          <w:b/>
        </w:rPr>
        <w:t>LOCATION:</w:t>
      </w:r>
      <w:r>
        <w:tab/>
      </w:r>
      <w:r w:rsidRPr="00E05F57">
        <w:t>The Inaugural Plenary Session and all other official meetings of the Assembly's bodies will take place on the premises of the Belgrade Congress Centre “Sava Centre.”</w:t>
      </w:r>
    </w:p>
    <w:p w:rsidR="00CF17E1" w:rsidRDefault="00CF17E1" w:rsidP="00CF17E1">
      <w:pPr>
        <w:spacing w:after="120"/>
        <w:ind w:left="2160" w:right="601" w:hanging="2160"/>
      </w:pPr>
    </w:p>
    <w:p w:rsidR="00CF17E1" w:rsidRDefault="00CF17E1" w:rsidP="00CF17E1">
      <w:pPr>
        <w:spacing w:after="120"/>
        <w:ind w:left="2160" w:right="601" w:hanging="2160"/>
      </w:pPr>
      <w:r w:rsidRPr="00231E2C">
        <w:rPr>
          <w:b/>
        </w:rPr>
        <w:t xml:space="preserve">FILING CENTRE: </w:t>
      </w:r>
      <w:r>
        <w:tab/>
      </w:r>
      <w:r w:rsidRPr="00E05F57">
        <w:t>A filing centre for journalists is located in the Press Centre (2</w:t>
      </w:r>
      <w:r w:rsidRPr="00E05F57">
        <w:rPr>
          <w:vertAlign w:val="superscript"/>
        </w:rPr>
        <w:t>nd</w:t>
      </w:r>
      <w:r w:rsidRPr="00E05F57">
        <w:t xml:space="preserve"> floor)</w:t>
      </w:r>
      <w:r>
        <w:t xml:space="preserve">. </w:t>
      </w:r>
      <w:r w:rsidRPr="00E05F57">
        <w:t>The filing centre has 15 computers with internet connections and monitors broadcasting the sessions. The ground floor has space for stand ups and interviews.</w:t>
      </w:r>
    </w:p>
    <w:p w:rsidR="00CF17E1" w:rsidRDefault="00CF17E1" w:rsidP="00CF17E1">
      <w:pPr>
        <w:spacing w:after="120"/>
        <w:ind w:left="2160" w:right="601" w:hanging="2160"/>
      </w:pPr>
    </w:p>
    <w:p w:rsidR="00C323DE" w:rsidRPr="00CB25AC" w:rsidRDefault="00C323DE" w:rsidP="00C323DE">
      <w:pPr>
        <w:pStyle w:val="NoSpacing"/>
        <w:ind w:left="2160" w:hanging="2160"/>
        <w:rPr>
          <w:b/>
        </w:rPr>
      </w:pPr>
      <w:r w:rsidRPr="00231E2C">
        <w:rPr>
          <w:b/>
        </w:rPr>
        <w:t>CONTACTS:</w:t>
      </w:r>
      <w:r>
        <w:tab/>
      </w:r>
      <w:r w:rsidRPr="00CB25AC">
        <w:rPr>
          <w:b/>
        </w:rPr>
        <w:t xml:space="preserve">Sava Centre, Communication unit </w:t>
      </w:r>
    </w:p>
    <w:p w:rsidR="00C323DE" w:rsidRDefault="00C323DE" w:rsidP="00C323DE">
      <w:pPr>
        <w:pStyle w:val="NoSpacing"/>
        <w:ind w:left="2160" w:hanging="2160"/>
      </w:pPr>
      <w:r w:rsidRPr="00CB25AC">
        <w:tab/>
      </w:r>
      <w:r>
        <w:t xml:space="preserve">Tel. </w:t>
      </w:r>
      <w:r w:rsidRPr="00CB25AC">
        <w:t xml:space="preserve">+381 11 220-68-00, </w:t>
      </w:r>
      <w:r>
        <w:t>+381 11 220-6801</w:t>
      </w:r>
    </w:p>
    <w:p w:rsidR="00C323DE" w:rsidRDefault="00C323DE" w:rsidP="00C323DE">
      <w:pPr>
        <w:pStyle w:val="NoSpacing"/>
        <w:ind w:left="2160" w:hanging="2160"/>
      </w:pPr>
      <w:r>
        <w:tab/>
      </w:r>
      <w:proofErr w:type="gramStart"/>
      <w:r>
        <w:t>Fax.</w:t>
      </w:r>
      <w:proofErr w:type="gramEnd"/>
      <w:r>
        <w:t xml:space="preserve"> +381 11 220-6325</w:t>
      </w:r>
    </w:p>
    <w:p w:rsidR="00C323DE" w:rsidRPr="00CB25AC" w:rsidRDefault="00C323DE" w:rsidP="00C323DE">
      <w:pPr>
        <w:pStyle w:val="NoSpacing"/>
        <w:ind w:left="2160" w:hanging="2160"/>
      </w:pPr>
      <w:r>
        <w:tab/>
      </w:r>
      <w:proofErr w:type="gramStart"/>
      <w:r>
        <w:t>e-mail</w:t>
      </w:r>
      <w:proofErr w:type="gramEnd"/>
      <w:r>
        <w:t xml:space="preserve">: </w:t>
      </w:r>
      <w:hyperlink r:id="rId5" w:history="1">
        <w:r w:rsidRPr="0020791F">
          <w:rPr>
            <w:rStyle w:val="Hyperlink"/>
          </w:rPr>
          <w:t>infosluzba@parlament.rs</w:t>
        </w:r>
      </w:hyperlink>
      <w:r>
        <w:t xml:space="preserve">  </w:t>
      </w:r>
    </w:p>
    <w:p w:rsidR="00C323DE" w:rsidRDefault="00C323DE" w:rsidP="00C323DE">
      <w:pPr>
        <w:pStyle w:val="NoSpacing"/>
        <w:ind w:left="2160" w:hanging="2160"/>
      </w:pPr>
    </w:p>
    <w:p w:rsidR="00E76FB8" w:rsidRDefault="00C323DE" w:rsidP="00E76FB8">
      <w:pPr>
        <w:pStyle w:val="NoSpacing"/>
        <w:ind w:left="2160"/>
      </w:pPr>
      <w:r w:rsidRPr="00231E2C">
        <w:rPr>
          <w:b/>
        </w:rPr>
        <w:t>Neil Simon</w:t>
      </w:r>
      <w:r>
        <w:t>, OSCE PA</w:t>
      </w:r>
      <w:r>
        <w:tab/>
      </w:r>
      <w:proofErr w:type="spellStart"/>
      <w:r w:rsidRPr="00231E2C">
        <w:rPr>
          <w:b/>
        </w:rPr>
        <w:t>Rad</w:t>
      </w:r>
      <w:r>
        <w:rPr>
          <w:b/>
        </w:rPr>
        <w:t>oslava</w:t>
      </w:r>
      <w:proofErr w:type="spellEnd"/>
      <w:r>
        <w:rPr>
          <w:b/>
        </w:rPr>
        <w:t xml:space="preserve"> </w:t>
      </w:r>
      <w:r w:rsidRPr="00231E2C">
        <w:rPr>
          <w:b/>
        </w:rPr>
        <w:t>Markovic</w:t>
      </w:r>
      <w:r>
        <w:t xml:space="preserve">, </w:t>
      </w:r>
      <w:proofErr w:type="gramStart"/>
      <w:r w:rsidR="00E76FB8">
        <w:t>The</w:t>
      </w:r>
      <w:proofErr w:type="gramEnd"/>
      <w:r w:rsidR="00E76FB8">
        <w:t xml:space="preserve"> National </w:t>
      </w:r>
    </w:p>
    <w:p w:rsidR="00E76FB8" w:rsidRDefault="00E76FB8" w:rsidP="00E76FB8">
      <w:pPr>
        <w:pStyle w:val="NoSpacing"/>
        <w:ind w:left="4320" w:firstLine="720"/>
      </w:pPr>
      <w:r>
        <w:t>Assembly of the Republic of Serbia</w:t>
      </w:r>
      <w:r w:rsidR="00C323DE">
        <w:br/>
      </w:r>
    </w:p>
    <w:p w:rsidR="00C323DE" w:rsidRDefault="00C323DE" w:rsidP="00E76FB8">
      <w:pPr>
        <w:pStyle w:val="NoSpacing"/>
        <w:ind w:left="1440" w:firstLine="720"/>
      </w:pPr>
      <w:r w:rsidRPr="00231E2C">
        <w:t>neil@oscepa.dk</w:t>
      </w:r>
      <w:r w:rsidR="00A949FE">
        <w:tab/>
      </w:r>
      <w:r w:rsidR="00A949FE">
        <w:tab/>
        <w:t>r.markovic@parl</w:t>
      </w:r>
      <w:r>
        <w:t>ament.rs</w:t>
      </w:r>
      <w:r>
        <w:tab/>
      </w:r>
    </w:p>
    <w:p w:rsidR="00C323DE" w:rsidRPr="00E05F57" w:rsidRDefault="00C323DE" w:rsidP="00C323DE">
      <w:pPr>
        <w:pStyle w:val="NoSpacing"/>
        <w:ind w:left="1440" w:firstLine="720"/>
        <w:rPr>
          <w:szCs w:val="24"/>
        </w:rPr>
      </w:pPr>
      <w:r>
        <w:t>+45 60 10 83 80 mobile</w:t>
      </w:r>
      <w:r>
        <w:tab/>
        <w:t>+381 64 842 00 66 mobile</w:t>
      </w:r>
    </w:p>
    <w:p w:rsidR="00C323DE" w:rsidRDefault="00C323DE" w:rsidP="00CF17E1">
      <w:pPr>
        <w:spacing w:after="120"/>
        <w:ind w:right="601"/>
        <w:rPr>
          <w:b/>
        </w:rPr>
      </w:pPr>
    </w:p>
    <w:p w:rsidR="00CF17E1" w:rsidRDefault="00CF17E1" w:rsidP="00CF17E1">
      <w:pPr>
        <w:spacing w:after="120"/>
        <w:ind w:right="601"/>
      </w:pPr>
      <w:r w:rsidRPr="00231E2C">
        <w:rPr>
          <w:b/>
        </w:rPr>
        <w:t>ONLINE:</w:t>
      </w:r>
      <w:r>
        <w:tab/>
      </w:r>
      <w:r>
        <w:tab/>
        <w:t xml:space="preserve">Speeches, resolutions, and press releases at:  </w:t>
      </w:r>
      <w:hyperlink r:id="rId6" w:history="1">
        <w:r w:rsidRPr="004A495F">
          <w:rPr>
            <w:rStyle w:val="Hyperlink"/>
          </w:rPr>
          <w:t>www.oscepa.org</w:t>
        </w:r>
      </w:hyperlink>
    </w:p>
    <w:p w:rsidR="00CF17E1" w:rsidRDefault="00CF17E1" w:rsidP="00CF17E1">
      <w:pPr>
        <w:spacing w:after="120"/>
        <w:ind w:left="2160" w:right="601"/>
      </w:pPr>
      <w:r>
        <w:t xml:space="preserve">Updates on </w:t>
      </w:r>
      <w:proofErr w:type="spellStart"/>
      <w:r>
        <w:t>facebook</w:t>
      </w:r>
      <w:proofErr w:type="spellEnd"/>
      <w:r>
        <w:t xml:space="preserve"> at:</w:t>
      </w:r>
      <w:r>
        <w:tab/>
      </w:r>
      <w:r>
        <w:tab/>
      </w:r>
      <w:hyperlink r:id="rId7" w:history="1">
        <w:r w:rsidRPr="004A495F">
          <w:rPr>
            <w:rStyle w:val="Hyperlink"/>
          </w:rPr>
          <w:t>www.facebook.com/oscepa</w:t>
        </w:r>
      </w:hyperlink>
    </w:p>
    <w:p w:rsidR="00CF17E1" w:rsidRDefault="00CF17E1" w:rsidP="00CF17E1">
      <w:pPr>
        <w:spacing w:after="120"/>
        <w:ind w:left="1440" w:right="601" w:firstLine="720"/>
      </w:pPr>
      <w:r>
        <w:t>Official photos available at:</w:t>
      </w:r>
      <w:r>
        <w:tab/>
      </w:r>
      <w:r>
        <w:tab/>
      </w:r>
      <w:hyperlink r:id="rId8" w:history="1">
        <w:r w:rsidRPr="004A495F">
          <w:rPr>
            <w:rStyle w:val="Hyperlink"/>
          </w:rPr>
          <w:t>www.flickr.com/oscepa</w:t>
        </w:r>
      </w:hyperlink>
    </w:p>
    <w:p w:rsidR="00CF17E1" w:rsidRDefault="00CF17E1" w:rsidP="00CF17E1">
      <w:pPr>
        <w:spacing w:after="120"/>
        <w:ind w:right="601"/>
      </w:pPr>
      <w:r>
        <w:tab/>
      </w:r>
    </w:p>
    <w:p w:rsidR="00CF17E1" w:rsidRPr="00231E2C" w:rsidRDefault="00CF17E1" w:rsidP="00CF17E1">
      <w:pPr>
        <w:spacing w:after="120"/>
        <w:ind w:right="601"/>
        <w:rPr>
          <w:b/>
        </w:rPr>
      </w:pPr>
      <w:r w:rsidRPr="00231E2C">
        <w:rPr>
          <w:b/>
        </w:rPr>
        <w:t>SCHEDULE OF EVENTS OPEN TO MEDIA:</w:t>
      </w:r>
      <w:r w:rsidRPr="00231E2C">
        <w:rPr>
          <w:b/>
        </w:rPr>
        <w:tab/>
      </w:r>
      <w:r w:rsidRPr="00231E2C">
        <w:rPr>
          <w:b/>
        </w:rPr>
        <w:tab/>
      </w:r>
      <w:r w:rsidRPr="00231E2C">
        <w:rPr>
          <w:b/>
        </w:rPr>
        <w:tab/>
      </w:r>
    </w:p>
    <w:p w:rsidR="00CF17E1" w:rsidRPr="00E05F57" w:rsidRDefault="00CF17E1" w:rsidP="00CF17E1">
      <w:pPr>
        <w:ind w:left="2160" w:right="602" w:hanging="2160"/>
        <w:jc w:val="both"/>
        <w:rPr>
          <w:i/>
        </w:rPr>
      </w:pPr>
      <w:r w:rsidRPr="00E05F57">
        <w:rPr>
          <w:i/>
        </w:rPr>
        <w:tab/>
      </w:r>
    </w:p>
    <w:p w:rsidR="00CF17E1" w:rsidRPr="00E05F57" w:rsidRDefault="00CF17E1" w:rsidP="00CF17E1">
      <w:pPr>
        <w:ind w:right="602"/>
        <w:jc w:val="both"/>
        <w:rPr>
          <w:b/>
          <w:u w:val="single"/>
        </w:rPr>
      </w:pPr>
      <w:r w:rsidRPr="00E05F57">
        <w:rPr>
          <w:b/>
          <w:u w:val="single"/>
        </w:rPr>
        <w:t>Wednesday, 6 July</w:t>
      </w:r>
    </w:p>
    <w:p w:rsidR="00CF17E1" w:rsidRPr="00E05F57" w:rsidRDefault="00CF17E1" w:rsidP="00CF17E1">
      <w:pPr>
        <w:ind w:right="602"/>
        <w:jc w:val="both"/>
      </w:pPr>
    </w:p>
    <w:p w:rsidR="00C323DE" w:rsidRDefault="00C323DE" w:rsidP="00C323DE">
      <w:pPr>
        <w:ind w:left="2160" w:right="602" w:hanging="2160"/>
        <w:jc w:val="both"/>
        <w:rPr>
          <w:b/>
        </w:rPr>
      </w:pPr>
      <w:r>
        <w:t>08.30 – 09</w:t>
      </w:r>
      <w:r w:rsidRPr="00E05F57">
        <w:t>.00</w:t>
      </w:r>
      <w:r w:rsidRPr="00E05F57">
        <w:tab/>
      </w:r>
      <w:r w:rsidRPr="00E05F57">
        <w:rPr>
          <w:b/>
        </w:rPr>
        <w:t xml:space="preserve">Media Registration </w:t>
      </w:r>
    </w:p>
    <w:p w:rsidR="00C323DE" w:rsidRDefault="00C323DE" w:rsidP="00C323DE">
      <w:pPr>
        <w:spacing w:after="120"/>
        <w:ind w:left="2160" w:right="601"/>
      </w:pPr>
      <w:r w:rsidRPr="00E05F57">
        <w:t>Belgrade Congress Centre “Sava Centre”</w:t>
      </w:r>
      <w:r w:rsidRPr="00C323DE">
        <w:t xml:space="preserve"> </w:t>
      </w:r>
    </w:p>
    <w:p w:rsidR="00C323DE" w:rsidRPr="004F241A" w:rsidRDefault="00C323DE" w:rsidP="00C323DE">
      <w:pPr>
        <w:spacing w:after="120"/>
        <w:ind w:left="2160" w:right="601"/>
        <w:rPr>
          <w:b/>
        </w:rPr>
      </w:pPr>
      <w:proofErr w:type="spellStart"/>
      <w:r>
        <w:t>Milentija</w:t>
      </w:r>
      <w:proofErr w:type="spellEnd"/>
      <w:r>
        <w:t xml:space="preserve"> </w:t>
      </w:r>
      <w:proofErr w:type="spellStart"/>
      <w:r>
        <w:t>Popovica</w:t>
      </w:r>
      <w:proofErr w:type="spellEnd"/>
      <w:r>
        <w:t xml:space="preserve"> Street, No 9, </w:t>
      </w:r>
      <w:r w:rsidR="00ED5551" w:rsidRPr="00ED5551">
        <w:rPr>
          <w:b/>
          <w:u w:val="single"/>
        </w:rPr>
        <w:t xml:space="preserve">Official </w:t>
      </w:r>
      <w:r w:rsidRPr="00ED5551">
        <w:rPr>
          <w:b/>
          <w:u w:val="single"/>
        </w:rPr>
        <w:t xml:space="preserve">entrance </w:t>
      </w:r>
      <w:r w:rsidR="00ED5551" w:rsidRPr="00ED5551">
        <w:rPr>
          <w:b/>
          <w:u w:val="single"/>
        </w:rPr>
        <w:t>A</w:t>
      </w:r>
    </w:p>
    <w:p w:rsidR="00C323DE" w:rsidRDefault="00C323DE" w:rsidP="00CF17E1">
      <w:pPr>
        <w:ind w:left="2160" w:right="602" w:hanging="2160"/>
      </w:pPr>
    </w:p>
    <w:p w:rsidR="00CF17E1" w:rsidRPr="00E05F57" w:rsidRDefault="00CF17E1" w:rsidP="00CF17E1">
      <w:pPr>
        <w:ind w:left="2160" w:right="602" w:hanging="2160"/>
        <w:rPr>
          <w:b/>
        </w:rPr>
      </w:pPr>
      <w:r w:rsidRPr="00E05F57">
        <w:t>09.00 – 12.00</w:t>
      </w:r>
      <w:r w:rsidRPr="00E05F57">
        <w:tab/>
      </w:r>
      <w:r w:rsidRPr="00E05F57">
        <w:rPr>
          <w:b/>
        </w:rPr>
        <w:t>Meeting of the Standing Committee</w:t>
      </w:r>
    </w:p>
    <w:p w:rsidR="00CF17E1" w:rsidRDefault="00CF17E1" w:rsidP="00CF17E1">
      <w:pPr>
        <w:ind w:left="2160" w:right="602" w:hanging="2160"/>
        <w:rPr>
          <w:bCs/>
          <w:i/>
        </w:rPr>
      </w:pPr>
      <w:r w:rsidRPr="00E05F57">
        <w:rPr>
          <w:b/>
        </w:rPr>
        <w:tab/>
      </w:r>
      <w:r w:rsidRPr="00E05F57">
        <w:rPr>
          <w:bCs/>
          <w:i/>
        </w:rPr>
        <w:t>(Hall 1a, Ground Floor)</w:t>
      </w:r>
    </w:p>
    <w:p w:rsidR="00CF17E1" w:rsidRDefault="00CF17E1" w:rsidP="00CF17E1">
      <w:pPr>
        <w:ind w:left="2160" w:right="602" w:hanging="2160"/>
        <w:rPr>
          <w:bCs/>
          <w:i/>
        </w:rPr>
      </w:pPr>
    </w:p>
    <w:p w:rsidR="00C323DE" w:rsidRDefault="00C323DE" w:rsidP="00CF17E1">
      <w:pPr>
        <w:ind w:left="2160" w:right="602" w:hanging="2160"/>
        <w:rPr>
          <w:bCs/>
          <w:i/>
        </w:rPr>
      </w:pPr>
    </w:p>
    <w:p w:rsidR="00CF17E1" w:rsidRDefault="00CF17E1" w:rsidP="00CF17E1">
      <w:pPr>
        <w:ind w:left="2160" w:right="602" w:hanging="2160"/>
        <w:rPr>
          <w:b/>
          <w:bCs/>
        </w:rPr>
      </w:pPr>
      <w:r w:rsidRPr="00E625DD">
        <w:rPr>
          <w:bCs/>
        </w:rPr>
        <w:lastRenderedPageBreak/>
        <w:t>14.00 – 14:30</w:t>
      </w:r>
      <w:r w:rsidRPr="00E625DD">
        <w:rPr>
          <w:bCs/>
        </w:rPr>
        <w:tab/>
      </w:r>
      <w:r w:rsidRPr="00E625DD">
        <w:rPr>
          <w:b/>
          <w:bCs/>
        </w:rPr>
        <w:t xml:space="preserve">News </w:t>
      </w:r>
      <w:r>
        <w:rPr>
          <w:b/>
          <w:bCs/>
        </w:rPr>
        <w:t>C</w:t>
      </w:r>
      <w:r w:rsidRPr="00E625DD">
        <w:rPr>
          <w:b/>
          <w:bCs/>
        </w:rPr>
        <w:t>onference</w:t>
      </w:r>
      <w:r w:rsidRPr="00CF17E1">
        <w:rPr>
          <w:bCs/>
          <w:i/>
        </w:rPr>
        <w:t>- (2</w:t>
      </w:r>
      <w:r w:rsidRPr="00CF17E1">
        <w:rPr>
          <w:bCs/>
          <w:i/>
          <w:vertAlign w:val="superscript"/>
        </w:rPr>
        <w:t xml:space="preserve">nd </w:t>
      </w:r>
      <w:r w:rsidRPr="00CF17E1">
        <w:rPr>
          <w:bCs/>
          <w:i/>
        </w:rPr>
        <w:t>Floor</w:t>
      </w:r>
      <w:r w:rsidR="00C323DE">
        <w:rPr>
          <w:bCs/>
          <w:i/>
        </w:rPr>
        <w:t>, Press Centre)</w:t>
      </w:r>
    </w:p>
    <w:p w:rsidR="00CF17E1" w:rsidRPr="00E625DD" w:rsidRDefault="00CF17E1" w:rsidP="00CF17E1">
      <w:pPr>
        <w:ind w:left="2160" w:right="602" w:hanging="2160"/>
        <w:rPr>
          <w:bCs/>
          <w:i/>
        </w:rPr>
      </w:pPr>
      <w:r w:rsidRPr="00E625DD">
        <w:rPr>
          <w:bCs/>
          <w:i/>
        </w:rPr>
        <w:tab/>
        <w:t>Participants:</w:t>
      </w:r>
    </w:p>
    <w:p w:rsidR="00C323DE" w:rsidRPr="00E76FB8" w:rsidRDefault="00CF17E1" w:rsidP="00CF17E1">
      <w:pPr>
        <w:ind w:left="2160" w:right="602" w:hanging="2160"/>
        <w:rPr>
          <w:b/>
          <w:bCs/>
        </w:rPr>
      </w:pPr>
      <w:r>
        <w:rPr>
          <w:b/>
          <w:bCs/>
        </w:rPr>
        <w:tab/>
      </w:r>
    </w:p>
    <w:p w:rsidR="00031FF3" w:rsidRDefault="00031FF3" w:rsidP="00031FF3">
      <w:pPr>
        <w:ind w:left="2160" w:right="602"/>
      </w:pPr>
      <w:r w:rsidRPr="00E05F57">
        <w:t xml:space="preserve">President </w:t>
      </w:r>
      <w:proofErr w:type="spellStart"/>
      <w:r w:rsidRPr="00E05F57">
        <w:rPr>
          <w:b/>
        </w:rPr>
        <w:t>Petros</w:t>
      </w:r>
      <w:proofErr w:type="spellEnd"/>
      <w:r w:rsidRPr="00E05F57">
        <w:rPr>
          <w:b/>
        </w:rPr>
        <w:t xml:space="preserve"> </w:t>
      </w:r>
      <w:proofErr w:type="spellStart"/>
      <w:r w:rsidRPr="00E05F57">
        <w:rPr>
          <w:b/>
        </w:rPr>
        <w:t>Efthymiou</w:t>
      </w:r>
      <w:proofErr w:type="spellEnd"/>
      <w:r>
        <w:t>, OSCE Parliamentary Assembly</w:t>
      </w:r>
    </w:p>
    <w:p w:rsidR="00C323DE" w:rsidRPr="00E76FB8" w:rsidRDefault="00C323DE" w:rsidP="00E76FB8">
      <w:pPr>
        <w:pStyle w:val="NoSpacing"/>
        <w:ind w:left="2160"/>
        <w:rPr>
          <w:rFonts w:cs="Times New Roman"/>
          <w:szCs w:val="24"/>
        </w:rPr>
      </w:pPr>
      <w:r w:rsidRPr="00E76FB8">
        <w:rPr>
          <w:rFonts w:cs="Times New Roman"/>
          <w:szCs w:val="24"/>
        </w:rPr>
        <w:t xml:space="preserve">Speaker </w:t>
      </w:r>
      <w:r w:rsidRPr="00E76FB8">
        <w:rPr>
          <w:rFonts w:cs="Times New Roman"/>
          <w:b/>
          <w:szCs w:val="24"/>
        </w:rPr>
        <w:t xml:space="preserve">Slavica </w:t>
      </w:r>
      <w:proofErr w:type="spellStart"/>
      <w:r w:rsidRPr="00E76FB8">
        <w:rPr>
          <w:rFonts w:cs="Times New Roman"/>
          <w:b/>
          <w:szCs w:val="24"/>
        </w:rPr>
        <w:t>Djukic-Dejanovic</w:t>
      </w:r>
      <w:proofErr w:type="spellEnd"/>
      <w:r w:rsidRPr="00E76FB8">
        <w:rPr>
          <w:rFonts w:cs="Times New Roman"/>
          <w:szCs w:val="24"/>
        </w:rPr>
        <w:t xml:space="preserve">, </w:t>
      </w:r>
      <w:proofErr w:type="gramStart"/>
      <w:r w:rsidR="00E76FB8" w:rsidRPr="00E76FB8">
        <w:rPr>
          <w:rFonts w:cs="Times New Roman"/>
          <w:szCs w:val="24"/>
        </w:rPr>
        <w:t>The</w:t>
      </w:r>
      <w:proofErr w:type="gramEnd"/>
      <w:r w:rsidR="00E76FB8" w:rsidRPr="00E76FB8">
        <w:rPr>
          <w:rFonts w:cs="Times New Roman"/>
          <w:szCs w:val="24"/>
        </w:rPr>
        <w:t xml:space="preserve"> National Assembly of the Republic of Serbia</w:t>
      </w:r>
    </w:p>
    <w:p w:rsidR="00CF17E1" w:rsidRDefault="00CF17E1" w:rsidP="00CF17E1">
      <w:pPr>
        <w:ind w:left="2160" w:right="602" w:hanging="2160"/>
      </w:pPr>
      <w:r>
        <w:rPr>
          <w:b/>
          <w:bCs/>
        </w:rPr>
        <w:tab/>
      </w:r>
    </w:p>
    <w:p w:rsidR="00CF17E1" w:rsidRPr="00E05F57" w:rsidRDefault="00CF17E1" w:rsidP="00CF17E1">
      <w:pPr>
        <w:ind w:left="2160" w:right="602" w:hanging="2160"/>
        <w:rPr>
          <w:b/>
        </w:rPr>
      </w:pPr>
      <w:r w:rsidRPr="00E05F57">
        <w:t>14.30 – 16.00</w:t>
      </w:r>
      <w:r w:rsidRPr="00E05F57">
        <w:tab/>
      </w:r>
      <w:r w:rsidRPr="00E05F57">
        <w:rPr>
          <w:b/>
        </w:rPr>
        <w:t>Inaugural Plenary Session</w:t>
      </w:r>
    </w:p>
    <w:p w:rsidR="00CF17E1" w:rsidRPr="00E05F57" w:rsidRDefault="00CF17E1" w:rsidP="00CF17E1">
      <w:pPr>
        <w:spacing w:after="120"/>
        <w:ind w:left="2160" w:right="601" w:hanging="2160"/>
        <w:rPr>
          <w:i/>
        </w:rPr>
      </w:pPr>
      <w:r w:rsidRPr="00E05F57">
        <w:rPr>
          <w:b/>
        </w:rPr>
        <w:tab/>
      </w:r>
      <w:r w:rsidRPr="00E05F57">
        <w:rPr>
          <w:bCs/>
          <w:i/>
        </w:rPr>
        <w:t>(Hall 1-1a-1b, Ground Floor)</w:t>
      </w:r>
    </w:p>
    <w:p w:rsidR="00CF17E1" w:rsidRDefault="00CF17E1" w:rsidP="00CF17E1">
      <w:pPr>
        <w:ind w:left="2160" w:right="602"/>
      </w:pPr>
    </w:p>
    <w:p w:rsidR="00CF17E1" w:rsidRPr="00E05F57" w:rsidRDefault="00CF17E1" w:rsidP="00CF17E1">
      <w:pPr>
        <w:ind w:left="2160" w:right="602"/>
      </w:pPr>
      <w:r w:rsidRPr="00E05F57">
        <w:t xml:space="preserve">Call to order and opening remarks by President </w:t>
      </w:r>
      <w:proofErr w:type="spellStart"/>
      <w:r w:rsidRPr="00E05F57">
        <w:rPr>
          <w:b/>
        </w:rPr>
        <w:t>Petros</w:t>
      </w:r>
      <w:proofErr w:type="spellEnd"/>
      <w:r w:rsidRPr="00E05F57">
        <w:rPr>
          <w:b/>
        </w:rPr>
        <w:t xml:space="preserve"> </w:t>
      </w:r>
      <w:proofErr w:type="spellStart"/>
      <w:r w:rsidRPr="00E05F57">
        <w:rPr>
          <w:b/>
        </w:rPr>
        <w:t>Efthymiou</w:t>
      </w:r>
      <w:proofErr w:type="spellEnd"/>
      <w:r w:rsidRPr="00E05F57">
        <w:t xml:space="preserve"> of t</w:t>
      </w:r>
      <w:r>
        <w:t xml:space="preserve">he OSCE Parliamentary Assembly </w:t>
      </w:r>
    </w:p>
    <w:p w:rsidR="00CF17E1" w:rsidRDefault="00CF17E1" w:rsidP="0029309B">
      <w:pPr>
        <w:pStyle w:val="BlockText"/>
        <w:ind w:left="0" w:firstLine="0"/>
        <w:jc w:val="left"/>
        <w:rPr>
          <w:rFonts w:ascii="Times New Roman" w:hAnsi="Times New Roman"/>
          <w:sz w:val="24"/>
        </w:rPr>
      </w:pPr>
    </w:p>
    <w:p w:rsidR="00E76FB8" w:rsidRDefault="0084320C" w:rsidP="00E76FB8">
      <w:pPr>
        <w:pStyle w:val="NoSpacing"/>
        <w:ind w:left="2160"/>
      </w:pPr>
      <w:r>
        <w:t xml:space="preserve">Remarks of Speaker </w:t>
      </w:r>
      <w:r w:rsidRPr="00E05F57">
        <w:rPr>
          <w:b/>
        </w:rPr>
        <w:t>Slavica</w:t>
      </w:r>
      <w:r>
        <w:rPr>
          <w:b/>
        </w:rPr>
        <w:t xml:space="preserve"> </w:t>
      </w:r>
      <w:proofErr w:type="spellStart"/>
      <w:r w:rsidRPr="00E05F57">
        <w:rPr>
          <w:b/>
        </w:rPr>
        <w:t>D</w:t>
      </w:r>
      <w:r>
        <w:rPr>
          <w:b/>
        </w:rPr>
        <w:t>j</w:t>
      </w:r>
      <w:r w:rsidRPr="00E05F57">
        <w:rPr>
          <w:b/>
        </w:rPr>
        <w:t>ukic-Dejanovic</w:t>
      </w:r>
      <w:proofErr w:type="spellEnd"/>
      <w:r>
        <w:t xml:space="preserve"> of </w:t>
      </w:r>
      <w:proofErr w:type="gramStart"/>
      <w:r w:rsidR="00E76FB8">
        <w:t>The</w:t>
      </w:r>
      <w:proofErr w:type="gramEnd"/>
      <w:r w:rsidR="00E76FB8">
        <w:t xml:space="preserve"> National </w:t>
      </w:r>
    </w:p>
    <w:p w:rsidR="0084320C" w:rsidRPr="00E76FB8" w:rsidRDefault="00E76FB8" w:rsidP="00E76FB8">
      <w:pPr>
        <w:pStyle w:val="BlockText"/>
        <w:ind w:left="2160" w:firstLine="0"/>
        <w:jc w:val="left"/>
        <w:rPr>
          <w:rFonts w:ascii="Times New Roman" w:hAnsi="Times New Roman"/>
          <w:sz w:val="24"/>
        </w:rPr>
      </w:pPr>
      <w:r w:rsidRPr="00E76FB8">
        <w:rPr>
          <w:rFonts w:ascii="Times New Roman" w:hAnsi="Times New Roman"/>
          <w:sz w:val="24"/>
        </w:rPr>
        <w:t>Assembly of the Republic of Serbia</w:t>
      </w:r>
    </w:p>
    <w:p w:rsidR="0084320C" w:rsidRPr="00E76FB8" w:rsidRDefault="00E76FB8" w:rsidP="00E76FB8">
      <w:pPr>
        <w:pStyle w:val="BlockText"/>
        <w:tabs>
          <w:tab w:val="left" w:pos="3660"/>
        </w:tabs>
        <w:ind w:left="2160" w:firstLine="0"/>
        <w:jc w:val="left"/>
        <w:rPr>
          <w:rFonts w:ascii="Times New Roman" w:hAnsi="Times New Roman"/>
          <w:sz w:val="24"/>
        </w:rPr>
      </w:pPr>
      <w:r w:rsidRPr="00E76FB8">
        <w:rPr>
          <w:rFonts w:ascii="Times New Roman" w:hAnsi="Times New Roman"/>
          <w:sz w:val="24"/>
        </w:rPr>
        <w:tab/>
      </w:r>
    </w:p>
    <w:p w:rsidR="00C323DE" w:rsidRPr="00E05F57" w:rsidRDefault="00C323DE" w:rsidP="00C323DE">
      <w:pPr>
        <w:pStyle w:val="BlockText"/>
        <w:ind w:left="216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Remarks of Prime Minister </w:t>
      </w:r>
      <w:proofErr w:type="spellStart"/>
      <w:r w:rsidRPr="00C323DE">
        <w:rPr>
          <w:rFonts w:ascii="Times New Roman" w:hAnsi="Times New Roman"/>
          <w:b/>
          <w:sz w:val="24"/>
        </w:rPr>
        <w:t>Mirko</w:t>
      </w:r>
      <w:proofErr w:type="spellEnd"/>
      <w:r w:rsidRPr="00C323DE">
        <w:rPr>
          <w:rFonts w:ascii="Times New Roman" w:hAnsi="Times New Roman"/>
          <w:b/>
          <w:sz w:val="24"/>
        </w:rPr>
        <w:t xml:space="preserve"> </w:t>
      </w:r>
      <w:proofErr w:type="spellStart"/>
      <w:r w:rsidRPr="00C323DE">
        <w:rPr>
          <w:rFonts w:ascii="Times New Roman" w:hAnsi="Times New Roman"/>
          <w:b/>
          <w:sz w:val="24"/>
        </w:rPr>
        <w:t>Cvetkovic</w:t>
      </w:r>
      <w:proofErr w:type="spellEnd"/>
      <w:r>
        <w:rPr>
          <w:rFonts w:ascii="Times New Roman" w:hAnsi="Times New Roman"/>
          <w:sz w:val="24"/>
        </w:rPr>
        <w:t xml:space="preserve"> of the </w:t>
      </w:r>
      <w:r w:rsidR="0084320C">
        <w:rPr>
          <w:rFonts w:ascii="Times New Roman" w:hAnsi="Times New Roman"/>
          <w:sz w:val="24"/>
        </w:rPr>
        <w:t>Republic o</w:t>
      </w:r>
      <w:r>
        <w:rPr>
          <w:rFonts w:ascii="Times New Roman" w:hAnsi="Times New Roman"/>
          <w:sz w:val="24"/>
        </w:rPr>
        <w:t>f Serbia</w:t>
      </w:r>
    </w:p>
    <w:p w:rsidR="00CF17E1" w:rsidRDefault="00CF17E1" w:rsidP="00CF17E1">
      <w:pPr>
        <w:pStyle w:val="BlockText"/>
        <w:ind w:left="2160" w:firstLine="0"/>
        <w:jc w:val="left"/>
        <w:rPr>
          <w:rFonts w:ascii="Times New Roman" w:hAnsi="Times New Roman"/>
          <w:sz w:val="24"/>
        </w:rPr>
      </w:pPr>
    </w:p>
    <w:p w:rsidR="007E0AFB" w:rsidRPr="00E05F57" w:rsidRDefault="007E0AFB" w:rsidP="007E0AFB">
      <w:pPr>
        <w:ind w:left="2160" w:right="602"/>
      </w:pPr>
      <w:r>
        <w:t xml:space="preserve">Remarks of </w:t>
      </w:r>
      <w:r w:rsidRPr="00E05F57">
        <w:t xml:space="preserve">President </w:t>
      </w:r>
      <w:proofErr w:type="spellStart"/>
      <w:r w:rsidRPr="00E05F57">
        <w:rPr>
          <w:b/>
        </w:rPr>
        <w:t>Petros</w:t>
      </w:r>
      <w:proofErr w:type="spellEnd"/>
      <w:r w:rsidRPr="00E05F57">
        <w:rPr>
          <w:b/>
        </w:rPr>
        <w:t xml:space="preserve"> </w:t>
      </w:r>
      <w:proofErr w:type="spellStart"/>
      <w:r w:rsidRPr="00E05F57">
        <w:rPr>
          <w:b/>
        </w:rPr>
        <w:t>Efthymiou</w:t>
      </w:r>
      <w:proofErr w:type="spellEnd"/>
      <w:r w:rsidRPr="00E05F57">
        <w:t xml:space="preserve"> of t</w:t>
      </w:r>
      <w:r>
        <w:t xml:space="preserve">he OSCE Parliamentary Assembly </w:t>
      </w:r>
    </w:p>
    <w:p w:rsidR="007E0AFB" w:rsidRDefault="007E0AFB" w:rsidP="00CF17E1">
      <w:pPr>
        <w:ind w:left="2160"/>
      </w:pPr>
    </w:p>
    <w:p w:rsidR="00CF17E1" w:rsidRPr="00E05F57" w:rsidRDefault="00FF1818" w:rsidP="00CF17E1">
      <w:pPr>
        <w:ind w:left="2160"/>
      </w:pPr>
      <w:r>
        <w:t xml:space="preserve">Remarks of </w:t>
      </w:r>
      <w:r w:rsidR="00CF17E1">
        <w:t xml:space="preserve">OSCE </w:t>
      </w:r>
      <w:r w:rsidR="00CF17E1" w:rsidRPr="00E05F57">
        <w:rPr>
          <w:lang w:val="en-US"/>
        </w:rPr>
        <w:t>C</w:t>
      </w:r>
      <w:r w:rsidR="00CF17E1">
        <w:t>hair-in-Office</w:t>
      </w:r>
      <w:r w:rsidR="00EA030E">
        <w:t xml:space="preserve"> </w:t>
      </w:r>
      <w:proofErr w:type="spellStart"/>
      <w:r w:rsidR="00EA030E" w:rsidRPr="00EA030E">
        <w:rPr>
          <w:b/>
        </w:rPr>
        <w:t>Audronius</w:t>
      </w:r>
      <w:proofErr w:type="spellEnd"/>
      <w:r w:rsidR="00EA030E" w:rsidRPr="00EA030E">
        <w:rPr>
          <w:b/>
        </w:rPr>
        <w:t xml:space="preserve"> </w:t>
      </w:r>
      <w:proofErr w:type="spellStart"/>
      <w:r w:rsidR="00EA030E" w:rsidRPr="00EA030E">
        <w:rPr>
          <w:b/>
        </w:rPr>
        <w:t>Azubalis</w:t>
      </w:r>
      <w:proofErr w:type="spellEnd"/>
      <w:r w:rsidR="00EA030E">
        <w:t xml:space="preserve">, Minister of Foreign Affairs of Lithuania, </w:t>
      </w:r>
      <w:r w:rsidR="00CF17E1" w:rsidRPr="00E05F57">
        <w:t>followed by a question/answer session</w:t>
      </w:r>
    </w:p>
    <w:p w:rsidR="00CF17E1" w:rsidRPr="00E05F57" w:rsidRDefault="00CF17E1" w:rsidP="00CF17E1">
      <w:pPr>
        <w:ind w:left="2880" w:right="602" w:hanging="720"/>
      </w:pPr>
    </w:p>
    <w:p w:rsidR="00CF17E1" w:rsidRPr="00E05F57" w:rsidRDefault="00FF1818" w:rsidP="00CF17E1">
      <w:pPr>
        <w:ind w:right="601"/>
        <w:jc w:val="both"/>
        <w:rPr>
          <w:b/>
        </w:rPr>
      </w:pPr>
      <w:r>
        <w:t>16.30 – 18.00</w:t>
      </w:r>
      <w:r>
        <w:tab/>
      </w:r>
      <w:r>
        <w:tab/>
      </w:r>
      <w:r w:rsidR="00CF17E1" w:rsidRPr="00E05F57">
        <w:rPr>
          <w:b/>
        </w:rPr>
        <w:t>Plenary Session (cont’d)</w:t>
      </w:r>
    </w:p>
    <w:p w:rsidR="00CF17E1" w:rsidRPr="00E05F57" w:rsidRDefault="00CF17E1" w:rsidP="00CF17E1">
      <w:pPr>
        <w:spacing w:after="120"/>
        <w:ind w:left="2160" w:right="601" w:hanging="2160"/>
        <w:jc w:val="both"/>
        <w:rPr>
          <w:i/>
        </w:rPr>
      </w:pPr>
      <w:r w:rsidRPr="00E05F57">
        <w:rPr>
          <w:b/>
        </w:rPr>
        <w:tab/>
      </w:r>
      <w:r w:rsidRPr="00E05F57">
        <w:rPr>
          <w:bCs/>
          <w:i/>
        </w:rPr>
        <w:t>(Hall 1-1a-1b, Ground Floor)</w:t>
      </w:r>
    </w:p>
    <w:p w:rsidR="00CF17E1" w:rsidRPr="00E05F57" w:rsidRDefault="00CF17E1" w:rsidP="00FF1818">
      <w:pPr>
        <w:spacing w:after="120"/>
        <w:ind w:left="2160" w:right="601"/>
        <w:jc w:val="both"/>
      </w:pPr>
      <w:r w:rsidRPr="00E05F57">
        <w:t xml:space="preserve">Report by </w:t>
      </w:r>
      <w:proofErr w:type="spellStart"/>
      <w:r w:rsidRPr="00E05F57">
        <w:rPr>
          <w:b/>
        </w:rPr>
        <w:t>Hedy</w:t>
      </w:r>
      <w:proofErr w:type="spellEnd"/>
      <w:r w:rsidRPr="00E05F57">
        <w:rPr>
          <w:b/>
        </w:rPr>
        <w:t xml:space="preserve"> Fry</w:t>
      </w:r>
      <w:r>
        <w:t xml:space="preserve">, </w:t>
      </w:r>
      <w:r w:rsidRPr="00E05F57">
        <w:t>OSCE PA Special Representative on Gender Issues, followed by a debate</w:t>
      </w:r>
    </w:p>
    <w:p w:rsidR="00CF17E1" w:rsidRPr="00E05F57" w:rsidRDefault="0029309B" w:rsidP="00FF1818">
      <w:pPr>
        <w:spacing w:after="120"/>
        <w:ind w:left="2160" w:right="601"/>
        <w:jc w:val="both"/>
      </w:pPr>
      <w:r>
        <w:br/>
      </w:r>
      <w:r w:rsidR="00CF17E1" w:rsidRPr="00E05F57">
        <w:t xml:space="preserve">Consideration of Supplementary Items </w:t>
      </w:r>
    </w:p>
    <w:p w:rsidR="00CF17E1" w:rsidRDefault="00CF17E1" w:rsidP="00CF17E1">
      <w:pPr>
        <w:ind w:left="2127" w:right="601" w:hanging="2127"/>
        <w:jc w:val="both"/>
        <w:rPr>
          <w:b/>
        </w:rPr>
      </w:pPr>
    </w:p>
    <w:p w:rsidR="00CF17E1" w:rsidRPr="00AF5F0E" w:rsidRDefault="00CF17E1" w:rsidP="00CF17E1">
      <w:pPr>
        <w:ind w:left="2127" w:right="601" w:hanging="2127"/>
        <w:rPr>
          <w:b/>
          <w:u w:val="single"/>
        </w:rPr>
      </w:pPr>
      <w:r w:rsidRPr="00AF5F0E">
        <w:rPr>
          <w:b/>
          <w:u w:val="single"/>
        </w:rPr>
        <w:t xml:space="preserve">Thursday, </w:t>
      </w:r>
      <w:proofErr w:type="gramStart"/>
      <w:r w:rsidRPr="00AF5F0E">
        <w:rPr>
          <w:b/>
          <w:u w:val="single"/>
        </w:rPr>
        <w:t>7  July</w:t>
      </w:r>
      <w:proofErr w:type="gramEnd"/>
    </w:p>
    <w:p w:rsidR="00C323DE" w:rsidRDefault="00C323DE" w:rsidP="00CF17E1">
      <w:pPr>
        <w:ind w:left="2160" w:right="602" w:hanging="2160"/>
        <w:jc w:val="both"/>
      </w:pPr>
    </w:p>
    <w:p w:rsidR="00CF17E1" w:rsidRPr="00AF5F0E" w:rsidRDefault="00CF17E1" w:rsidP="00CF17E1">
      <w:pPr>
        <w:ind w:left="2160" w:right="602" w:hanging="2160"/>
        <w:jc w:val="both"/>
        <w:rPr>
          <w:b/>
        </w:rPr>
      </w:pPr>
      <w:r w:rsidRPr="00AF5F0E">
        <w:t>09.00 – 11.00</w:t>
      </w:r>
      <w:r w:rsidRPr="00AF5F0E">
        <w:rPr>
          <w:b/>
        </w:rPr>
        <w:tab/>
        <w:t xml:space="preserve">General Committee on Political Affairs and Security </w:t>
      </w:r>
    </w:p>
    <w:p w:rsidR="00CF17E1" w:rsidRPr="00AF5F0E" w:rsidRDefault="00CF17E1" w:rsidP="00CF17E1">
      <w:pPr>
        <w:ind w:left="2160" w:right="602" w:hanging="2160"/>
        <w:jc w:val="both"/>
        <w:rPr>
          <w:bCs/>
          <w:i/>
        </w:rPr>
      </w:pPr>
      <w:r w:rsidRPr="00AF5F0E">
        <w:rPr>
          <w:bCs/>
        </w:rPr>
        <w:tab/>
      </w:r>
      <w:r w:rsidRPr="00AF5F0E">
        <w:rPr>
          <w:bCs/>
          <w:i/>
        </w:rPr>
        <w:t>(Hall 1, Ground Floor)</w:t>
      </w:r>
    </w:p>
    <w:p w:rsidR="00CF17E1" w:rsidRPr="00AF5F0E" w:rsidRDefault="00CF17E1" w:rsidP="00CF17E1">
      <w:pPr>
        <w:ind w:left="2126" w:hanging="2126"/>
        <w:jc w:val="both"/>
      </w:pPr>
    </w:p>
    <w:p w:rsidR="00CF17E1" w:rsidRPr="00AF5F0E" w:rsidRDefault="00CF17E1" w:rsidP="00CF17E1">
      <w:pPr>
        <w:ind w:left="2160" w:right="602" w:hanging="2160"/>
        <w:jc w:val="both"/>
        <w:rPr>
          <w:b/>
        </w:rPr>
      </w:pPr>
      <w:r w:rsidRPr="00AF5F0E">
        <w:t>09.00 – 11.00</w:t>
      </w:r>
      <w:r w:rsidRPr="00AF5F0E">
        <w:tab/>
      </w:r>
      <w:r w:rsidRPr="00AF5F0E">
        <w:rPr>
          <w:b/>
        </w:rPr>
        <w:t xml:space="preserve">General Committee on Economic Affairs, Science, Technology and Environment </w:t>
      </w:r>
    </w:p>
    <w:p w:rsidR="00CF17E1" w:rsidRPr="00AF5F0E" w:rsidRDefault="00CF17E1" w:rsidP="00CF17E1">
      <w:pPr>
        <w:ind w:left="2160" w:right="602" w:hanging="2160"/>
        <w:jc w:val="both"/>
        <w:rPr>
          <w:bCs/>
          <w:i/>
        </w:rPr>
      </w:pPr>
      <w:r w:rsidRPr="00AF5F0E">
        <w:rPr>
          <w:b/>
        </w:rPr>
        <w:tab/>
      </w:r>
      <w:r w:rsidRPr="00AF5F0E">
        <w:rPr>
          <w:bCs/>
          <w:i/>
        </w:rPr>
        <w:t>(Hall 1a, Ground Floor)</w:t>
      </w:r>
    </w:p>
    <w:p w:rsidR="00CF17E1" w:rsidRPr="00AF5F0E" w:rsidRDefault="00CF17E1" w:rsidP="00CF17E1">
      <w:pPr>
        <w:jc w:val="both"/>
        <w:rPr>
          <w:i/>
        </w:rPr>
      </w:pPr>
      <w:r w:rsidRPr="00AF5F0E">
        <w:tab/>
      </w:r>
      <w:r w:rsidRPr="00AF5F0E">
        <w:tab/>
      </w:r>
    </w:p>
    <w:p w:rsidR="00CF17E1" w:rsidRPr="00AF5F0E" w:rsidRDefault="00CF17E1" w:rsidP="00CF17E1">
      <w:pPr>
        <w:ind w:left="2127" w:hanging="2127"/>
        <w:jc w:val="both"/>
        <w:rPr>
          <w:b/>
        </w:rPr>
      </w:pPr>
      <w:r w:rsidRPr="00AF5F0E">
        <w:t>11.30 – 13.30</w:t>
      </w:r>
      <w:r w:rsidRPr="00AF5F0E">
        <w:tab/>
      </w:r>
      <w:r w:rsidRPr="00AF5F0E">
        <w:rPr>
          <w:b/>
        </w:rPr>
        <w:t xml:space="preserve">General Committee on Democracy, Human Rights and Humanitarian Questions </w:t>
      </w:r>
    </w:p>
    <w:p w:rsidR="00CF17E1" w:rsidRPr="00AF5F0E" w:rsidRDefault="00CF17E1" w:rsidP="00CF17E1">
      <w:pPr>
        <w:ind w:left="2160" w:right="602" w:hanging="2160"/>
        <w:jc w:val="both"/>
        <w:rPr>
          <w:bCs/>
          <w:i/>
        </w:rPr>
      </w:pPr>
      <w:r w:rsidRPr="00AF5F0E">
        <w:rPr>
          <w:b/>
        </w:rPr>
        <w:tab/>
      </w:r>
      <w:r w:rsidRPr="00AF5F0E">
        <w:rPr>
          <w:bCs/>
          <w:i/>
        </w:rPr>
        <w:t>(Hall 1, Ground Floor)</w:t>
      </w:r>
    </w:p>
    <w:p w:rsidR="00C323DE" w:rsidRPr="00E05F57" w:rsidRDefault="00C323DE" w:rsidP="00CF17E1">
      <w:pPr>
        <w:ind w:left="2127" w:right="601" w:hanging="2127"/>
        <w:jc w:val="both"/>
        <w:rPr>
          <w:b/>
        </w:rPr>
      </w:pPr>
    </w:p>
    <w:p w:rsidR="00CF17E1" w:rsidRDefault="00CF17E1" w:rsidP="00CF17E1">
      <w:pPr>
        <w:rPr>
          <w:b/>
          <w:bCs/>
          <w:u w:val="single"/>
        </w:rPr>
      </w:pPr>
      <w:r w:rsidRPr="00E05F57">
        <w:rPr>
          <w:b/>
          <w:bCs/>
          <w:u w:val="single"/>
        </w:rPr>
        <w:lastRenderedPageBreak/>
        <w:t xml:space="preserve">Friday, </w:t>
      </w:r>
      <w:proofErr w:type="gramStart"/>
      <w:r w:rsidRPr="00E05F57">
        <w:rPr>
          <w:b/>
          <w:bCs/>
          <w:u w:val="single"/>
        </w:rPr>
        <w:t>8  July</w:t>
      </w:r>
      <w:proofErr w:type="gramEnd"/>
    </w:p>
    <w:p w:rsidR="00CF17E1" w:rsidRPr="00E05F57" w:rsidRDefault="00CF17E1" w:rsidP="00CF17E1"/>
    <w:p w:rsidR="00CF17E1" w:rsidRPr="00E05F57" w:rsidRDefault="00CF17E1" w:rsidP="00CF17E1">
      <w:pPr>
        <w:ind w:left="2127" w:hanging="2127"/>
        <w:jc w:val="both"/>
        <w:rPr>
          <w:b/>
        </w:rPr>
      </w:pPr>
      <w:r w:rsidRPr="00E05F57">
        <w:t>09.30 – 11.00</w:t>
      </w:r>
      <w:r w:rsidRPr="00E05F57">
        <w:tab/>
      </w:r>
      <w:r w:rsidRPr="00E05F57">
        <w:rPr>
          <w:b/>
        </w:rPr>
        <w:t>General Committee on Political Affairs and Security</w:t>
      </w:r>
    </w:p>
    <w:p w:rsidR="00CF17E1" w:rsidRPr="00E05F57" w:rsidRDefault="00CF17E1" w:rsidP="00CF17E1">
      <w:pPr>
        <w:ind w:left="2160" w:right="602" w:hanging="2160"/>
        <w:jc w:val="both"/>
        <w:rPr>
          <w:bCs/>
          <w:i/>
        </w:rPr>
      </w:pPr>
      <w:r w:rsidRPr="00E05F57">
        <w:rPr>
          <w:bCs/>
          <w:lang w:val="en-US"/>
        </w:rPr>
        <w:tab/>
      </w:r>
      <w:r w:rsidRPr="00E05F57">
        <w:rPr>
          <w:bCs/>
          <w:i/>
        </w:rPr>
        <w:t>(Hall 1, Ground Floor)</w:t>
      </w:r>
    </w:p>
    <w:p w:rsidR="00CF17E1" w:rsidRPr="00E05F57" w:rsidRDefault="00CF17E1" w:rsidP="00CF17E1">
      <w:pPr>
        <w:ind w:left="2126" w:hanging="2126"/>
        <w:jc w:val="both"/>
      </w:pPr>
    </w:p>
    <w:p w:rsidR="00CF17E1" w:rsidRPr="00E05F57" w:rsidRDefault="00CF17E1" w:rsidP="00CF17E1">
      <w:pPr>
        <w:ind w:left="2127" w:hanging="2127"/>
        <w:jc w:val="both"/>
      </w:pPr>
      <w:r w:rsidRPr="00E05F57">
        <w:t>09.30 – 11.00</w:t>
      </w:r>
      <w:r w:rsidRPr="00E05F57">
        <w:tab/>
      </w:r>
      <w:r w:rsidRPr="00E05F57">
        <w:rPr>
          <w:b/>
        </w:rPr>
        <w:t xml:space="preserve">General Committee on Economic Affairs, Science, Technology and Environment </w:t>
      </w:r>
    </w:p>
    <w:p w:rsidR="00CF17E1" w:rsidRPr="00E05F57" w:rsidRDefault="00CF17E1" w:rsidP="00CF17E1">
      <w:pPr>
        <w:ind w:left="2160" w:right="602" w:hanging="2160"/>
        <w:jc w:val="both"/>
        <w:rPr>
          <w:bCs/>
          <w:i/>
        </w:rPr>
      </w:pPr>
      <w:r w:rsidRPr="00E05F57">
        <w:rPr>
          <w:b/>
        </w:rPr>
        <w:tab/>
      </w:r>
      <w:r w:rsidRPr="00E05F57">
        <w:rPr>
          <w:bCs/>
          <w:i/>
        </w:rPr>
        <w:t>(Hall 1a, Ground Floor)</w:t>
      </w:r>
    </w:p>
    <w:p w:rsidR="00CF17E1" w:rsidRPr="00E05F57" w:rsidRDefault="00CF17E1" w:rsidP="00CF17E1">
      <w:pPr>
        <w:jc w:val="both"/>
      </w:pPr>
    </w:p>
    <w:p w:rsidR="00CF17E1" w:rsidRPr="00E05F57" w:rsidRDefault="00CF17E1" w:rsidP="00CF17E1">
      <w:pPr>
        <w:ind w:left="2127" w:hanging="2127"/>
        <w:jc w:val="both"/>
        <w:rPr>
          <w:b/>
        </w:rPr>
      </w:pPr>
      <w:r w:rsidRPr="00E05F57">
        <w:t>11.30 – 13.00</w:t>
      </w:r>
      <w:r w:rsidRPr="00E05F57">
        <w:tab/>
      </w:r>
      <w:r w:rsidRPr="00E05F57">
        <w:rPr>
          <w:b/>
        </w:rPr>
        <w:t>General Committee on Democracy, Human Rights and Humanitarian Questions</w:t>
      </w:r>
    </w:p>
    <w:p w:rsidR="00CF17E1" w:rsidRPr="00E05F57" w:rsidRDefault="00CF17E1" w:rsidP="00CF17E1">
      <w:pPr>
        <w:ind w:left="2160" w:right="602" w:hanging="34"/>
        <w:jc w:val="both"/>
        <w:rPr>
          <w:bCs/>
          <w:i/>
        </w:rPr>
      </w:pPr>
      <w:r w:rsidRPr="00E05F57">
        <w:rPr>
          <w:bCs/>
          <w:i/>
        </w:rPr>
        <w:t>(Hall 1, Ground Floor)</w:t>
      </w:r>
    </w:p>
    <w:p w:rsidR="00FE2AE5" w:rsidRDefault="00FE2AE5" w:rsidP="007E0AFB">
      <w:pPr>
        <w:jc w:val="both"/>
      </w:pPr>
    </w:p>
    <w:p w:rsidR="00CF17E1" w:rsidRPr="00E05F57" w:rsidRDefault="00CF17E1" w:rsidP="00CF17E1">
      <w:pPr>
        <w:ind w:left="2127" w:hanging="2127"/>
        <w:jc w:val="both"/>
        <w:rPr>
          <w:b/>
        </w:rPr>
      </w:pPr>
      <w:r w:rsidRPr="00E05F57">
        <w:t>14.30 – 16.00</w:t>
      </w:r>
      <w:r w:rsidRPr="00E05F57">
        <w:tab/>
      </w:r>
      <w:r w:rsidRPr="00E05F57">
        <w:rPr>
          <w:b/>
        </w:rPr>
        <w:t xml:space="preserve">General Committee on Economic Affairs, Science, Technology and Environment </w:t>
      </w:r>
    </w:p>
    <w:p w:rsidR="00CF17E1" w:rsidRPr="00E05F57" w:rsidRDefault="00CF17E1" w:rsidP="00CF17E1">
      <w:pPr>
        <w:ind w:left="2160" w:right="602" w:hanging="2160"/>
        <w:jc w:val="both"/>
        <w:rPr>
          <w:bCs/>
          <w:i/>
        </w:rPr>
      </w:pPr>
      <w:r w:rsidRPr="00E05F57">
        <w:rPr>
          <w:b/>
        </w:rPr>
        <w:tab/>
      </w:r>
      <w:r w:rsidRPr="00E05F57">
        <w:rPr>
          <w:bCs/>
          <w:i/>
        </w:rPr>
        <w:t>(Hall 1a, Ground Floor)</w:t>
      </w:r>
    </w:p>
    <w:p w:rsidR="00CF17E1" w:rsidRPr="00E05F57" w:rsidRDefault="00CF17E1" w:rsidP="00CF17E1">
      <w:pPr>
        <w:ind w:left="2126" w:hanging="2126"/>
        <w:jc w:val="both"/>
      </w:pPr>
      <w:r w:rsidRPr="00E05F57">
        <w:rPr>
          <w:b/>
        </w:rPr>
        <w:tab/>
      </w:r>
    </w:p>
    <w:p w:rsidR="00CF17E1" w:rsidRPr="00E05F57" w:rsidRDefault="00CF17E1" w:rsidP="00CF17E1">
      <w:pPr>
        <w:ind w:left="2127" w:hanging="2127"/>
        <w:jc w:val="both"/>
        <w:rPr>
          <w:b/>
        </w:rPr>
      </w:pPr>
      <w:r w:rsidRPr="00E05F57">
        <w:t>14.30 – 16.00</w:t>
      </w:r>
      <w:r w:rsidRPr="00E05F57">
        <w:tab/>
      </w:r>
      <w:r w:rsidRPr="00E05F57">
        <w:rPr>
          <w:b/>
        </w:rPr>
        <w:t xml:space="preserve">General Committee on Democracy, Human Rights and Humanitarian Questions </w:t>
      </w:r>
    </w:p>
    <w:p w:rsidR="00CF17E1" w:rsidRPr="00E05F57" w:rsidRDefault="00CF17E1" w:rsidP="00CF17E1">
      <w:pPr>
        <w:ind w:left="2160" w:right="602" w:hanging="2160"/>
        <w:jc w:val="both"/>
        <w:rPr>
          <w:bCs/>
          <w:i/>
        </w:rPr>
      </w:pPr>
      <w:r w:rsidRPr="00E05F57">
        <w:rPr>
          <w:bCs/>
          <w:lang w:val="en-US"/>
        </w:rPr>
        <w:tab/>
      </w:r>
      <w:r w:rsidRPr="00E05F57">
        <w:rPr>
          <w:bCs/>
          <w:i/>
        </w:rPr>
        <w:t>(Hall 1, Ground Floor)</w:t>
      </w:r>
    </w:p>
    <w:p w:rsidR="00CF17E1" w:rsidRPr="00E05F57" w:rsidRDefault="00CF17E1" w:rsidP="00CF17E1">
      <w:pPr>
        <w:ind w:left="2126" w:hanging="2126"/>
        <w:jc w:val="both"/>
        <w:rPr>
          <w:bCs/>
        </w:rPr>
      </w:pPr>
    </w:p>
    <w:p w:rsidR="00CF17E1" w:rsidRPr="00E05F57" w:rsidRDefault="00CF17E1" w:rsidP="00CF17E1">
      <w:pPr>
        <w:ind w:left="2160" w:hanging="2160"/>
        <w:jc w:val="both"/>
        <w:rPr>
          <w:b/>
        </w:rPr>
      </w:pPr>
      <w:r w:rsidRPr="00E05F57">
        <w:t>16.30 – 18.00</w:t>
      </w:r>
      <w:r w:rsidRPr="00E05F57">
        <w:tab/>
      </w:r>
      <w:r w:rsidRPr="00E05F57">
        <w:rPr>
          <w:b/>
        </w:rPr>
        <w:t xml:space="preserve">General Committee on Political Affairs and Security </w:t>
      </w:r>
    </w:p>
    <w:p w:rsidR="00CF17E1" w:rsidRPr="00E05F57" w:rsidRDefault="00CF17E1" w:rsidP="00CF17E1">
      <w:pPr>
        <w:ind w:left="2160" w:right="602" w:hanging="2160"/>
        <w:jc w:val="both"/>
        <w:rPr>
          <w:bCs/>
          <w:i/>
        </w:rPr>
      </w:pPr>
      <w:r w:rsidRPr="00E05F57">
        <w:rPr>
          <w:b/>
        </w:rPr>
        <w:tab/>
      </w:r>
      <w:r w:rsidRPr="00E05F57">
        <w:rPr>
          <w:bCs/>
          <w:i/>
        </w:rPr>
        <w:t>(Hall 1, Ground Floor)</w:t>
      </w:r>
    </w:p>
    <w:p w:rsidR="00CF17E1" w:rsidRPr="00E05F57" w:rsidRDefault="00CF17E1" w:rsidP="00CF17E1">
      <w:pPr>
        <w:jc w:val="both"/>
      </w:pPr>
      <w:r w:rsidRPr="00E05F57">
        <w:rPr>
          <w:b/>
        </w:rPr>
        <w:tab/>
      </w:r>
      <w:r w:rsidRPr="00E05F57">
        <w:rPr>
          <w:b/>
        </w:rPr>
        <w:tab/>
      </w:r>
    </w:p>
    <w:p w:rsidR="00CF17E1" w:rsidRPr="00E05F57" w:rsidRDefault="00CF17E1" w:rsidP="00CF17E1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E05F57">
        <w:rPr>
          <w:rFonts w:ascii="Times New Roman" w:hAnsi="Times New Roman" w:cs="Times New Roman"/>
          <w:sz w:val="24"/>
          <w:szCs w:val="24"/>
        </w:rPr>
        <w:t>Saturday 9 July</w:t>
      </w:r>
    </w:p>
    <w:p w:rsidR="00CF17E1" w:rsidRPr="00E05F57" w:rsidRDefault="00CF17E1" w:rsidP="00CF17E1">
      <w:pPr>
        <w:jc w:val="both"/>
        <w:rPr>
          <w:b/>
          <w:u w:val="single"/>
        </w:rPr>
      </w:pPr>
    </w:p>
    <w:p w:rsidR="00CF17E1" w:rsidRPr="00E05F57" w:rsidRDefault="00CF17E1" w:rsidP="00CF17E1">
      <w:pPr>
        <w:ind w:left="2127" w:hanging="2127"/>
        <w:jc w:val="both"/>
        <w:rPr>
          <w:bCs/>
        </w:rPr>
      </w:pPr>
      <w:r w:rsidRPr="00E05F57">
        <w:t>09.00 – 11.00</w:t>
      </w:r>
      <w:r w:rsidRPr="00E05F57">
        <w:tab/>
      </w:r>
      <w:r w:rsidRPr="00E05F57">
        <w:rPr>
          <w:b/>
        </w:rPr>
        <w:t>General Committee on Economic Affairs, Science, Technology and Environment</w:t>
      </w:r>
    </w:p>
    <w:p w:rsidR="00CF17E1" w:rsidRPr="00E05F57" w:rsidRDefault="00CF17E1" w:rsidP="00CF17E1">
      <w:pPr>
        <w:ind w:left="2160" w:right="602" w:hanging="2160"/>
        <w:jc w:val="both"/>
        <w:rPr>
          <w:bCs/>
          <w:i/>
        </w:rPr>
      </w:pPr>
      <w:r w:rsidRPr="00E05F57">
        <w:tab/>
      </w:r>
      <w:r w:rsidRPr="00E05F57">
        <w:rPr>
          <w:bCs/>
          <w:i/>
        </w:rPr>
        <w:t>(Hall 1a, Ground Floor)</w:t>
      </w:r>
    </w:p>
    <w:p w:rsidR="00CF17E1" w:rsidRPr="00E05F57" w:rsidRDefault="00CF17E1" w:rsidP="00CF17E1">
      <w:pPr>
        <w:ind w:left="2126" w:hanging="2126"/>
        <w:jc w:val="both"/>
      </w:pPr>
    </w:p>
    <w:p w:rsidR="00CF17E1" w:rsidRPr="00E05F57" w:rsidRDefault="00CF17E1" w:rsidP="00CF17E1">
      <w:pPr>
        <w:ind w:left="2127" w:hanging="2127"/>
        <w:jc w:val="both"/>
        <w:rPr>
          <w:b/>
        </w:rPr>
      </w:pPr>
      <w:r w:rsidRPr="00E05F57">
        <w:t>09.00 – 11.00</w:t>
      </w:r>
      <w:r w:rsidRPr="00E05F57">
        <w:tab/>
      </w:r>
      <w:r w:rsidRPr="00E05F57">
        <w:tab/>
      </w:r>
      <w:r w:rsidRPr="00E05F57">
        <w:rPr>
          <w:b/>
        </w:rPr>
        <w:t>General Committee on Democracy, Human Rights and Humanitarian Questions</w:t>
      </w:r>
    </w:p>
    <w:p w:rsidR="00CF17E1" w:rsidRPr="00E05F57" w:rsidRDefault="00CF17E1" w:rsidP="00CF17E1">
      <w:pPr>
        <w:ind w:left="2160" w:right="602" w:hanging="2160"/>
        <w:jc w:val="both"/>
        <w:rPr>
          <w:bCs/>
          <w:i/>
        </w:rPr>
      </w:pPr>
      <w:r w:rsidRPr="00E05F57">
        <w:rPr>
          <w:bCs/>
          <w:i/>
          <w:lang w:val="en-US"/>
        </w:rPr>
        <w:tab/>
      </w:r>
      <w:r w:rsidRPr="00E05F57">
        <w:rPr>
          <w:bCs/>
          <w:i/>
        </w:rPr>
        <w:t>(Hall 1, Ground Floor)</w:t>
      </w:r>
    </w:p>
    <w:p w:rsidR="00CF17E1" w:rsidRPr="00E05F57" w:rsidRDefault="00CF17E1" w:rsidP="00CF17E1">
      <w:pPr>
        <w:jc w:val="both"/>
        <w:rPr>
          <w:i/>
        </w:rPr>
      </w:pPr>
      <w:r w:rsidRPr="00E05F57">
        <w:rPr>
          <w:b/>
        </w:rPr>
        <w:tab/>
      </w:r>
      <w:r w:rsidRPr="00E05F57">
        <w:rPr>
          <w:b/>
        </w:rPr>
        <w:tab/>
      </w:r>
      <w:r w:rsidRPr="00E05F57">
        <w:rPr>
          <w:b/>
        </w:rPr>
        <w:tab/>
      </w:r>
    </w:p>
    <w:p w:rsidR="00CF17E1" w:rsidRPr="00E05F57" w:rsidRDefault="00CF17E1" w:rsidP="00CF17E1">
      <w:pPr>
        <w:ind w:left="2127" w:hanging="2127"/>
        <w:jc w:val="both"/>
        <w:rPr>
          <w:b/>
        </w:rPr>
      </w:pPr>
      <w:r w:rsidRPr="00E05F57">
        <w:rPr>
          <w:bCs/>
        </w:rPr>
        <w:t xml:space="preserve">11.30 </w:t>
      </w:r>
      <w:r w:rsidRPr="00E05F57">
        <w:t xml:space="preserve">– </w:t>
      </w:r>
      <w:r w:rsidRPr="00E05F57">
        <w:rPr>
          <w:bCs/>
        </w:rPr>
        <w:t>13.30</w:t>
      </w:r>
      <w:r w:rsidRPr="00E05F57">
        <w:rPr>
          <w:b/>
        </w:rPr>
        <w:tab/>
      </w:r>
      <w:r w:rsidRPr="00E05F57">
        <w:rPr>
          <w:b/>
        </w:rPr>
        <w:tab/>
        <w:t xml:space="preserve">General Committee on Political Affairs and Security </w:t>
      </w:r>
    </w:p>
    <w:p w:rsidR="00CF17E1" w:rsidRDefault="00CF17E1" w:rsidP="00CF17E1">
      <w:pPr>
        <w:ind w:left="2160" w:right="602" w:hanging="2160"/>
        <w:jc w:val="both"/>
        <w:rPr>
          <w:bCs/>
          <w:i/>
        </w:rPr>
      </w:pPr>
      <w:r w:rsidRPr="00E05F57">
        <w:rPr>
          <w:b/>
        </w:rPr>
        <w:tab/>
      </w:r>
      <w:r w:rsidRPr="00E05F57">
        <w:rPr>
          <w:bCs/>
          <w:i/>
        </w:rPr>
        <w:t>(Hall 1, Ground Floor)</w:t>
      </w:r>
    </w:p>
    <w:p w:rsidR="009151E5" w:rsidRDefault="009151E5" w:rsidP="00CF17E1">
      <w:pPr>
        <w:jc w:val="both"/>
      </w:pPr>
    </w:p>
    <w:p w:rsidR="009151E5" w:rsidRDefault="009151E5" w:rsidP="00CF17E1">
      <w:pPr>
        <w:jc w:val="both"/>
      </w:pPr>
    </w:p>
    <w:p w:rsidR="00CF17E1" w:rsidRPr="00E05F57" w:rsidRDefault="00CF17E1" w:rsidP="00CF17E1">
      <w:pPr>
        <w:jc w:val="both"/>
        <w:rPr>
          <w:bCs/>
        </w:rPr>
      </w:pPr>
      <w:r w:rsidRPr="00E05F57">
        <w:t>15.00 – 18.00</w:t>
      </w:r>
      <w:r w:rsidRPr="00E05F57">
        <w:tab/>
      </w:r>
      <w:r w:rsidRPr="00E05F57">
        <w:tab/>
      </w:r>
      <w:r w:rsidRPr="00E05F57">
        <w:rPr>
          <w:b/>
        </w:rPr>
        <w:t xml:space="preserve">Plenary Session </w:t>
      </w:r>
    </w:p>
    <w:p w:rsidR="00CF17E1" w:rsidRPr="001052E1" w:rsidRDefault="00CF17E1" w:rsidP="001052E1">
      <w:pPr>
        <w:spacing w:after="120"/>
        <w:ind w:left="2160" w:right="601" w:hanging="2160"/>
        <w:rPr>
          <w:bCs/>
          <w:i/>
        </w:rPr>
      </w:pPr>
      <w:r w:rsidRPr="00E05F57">
        <w:rPr>
          <w:bCs/>
          <w:i/>
          <w:lang w:val="en-US"/>
        </w:rPr>
        <w:tab/>
      </w:r>
      <w:r w:rsidRPr="00E05F57">
        <w:rPr>
          <w:bCs/>
          <w:i/>
        </w:rPr>
        <w:t>(Hall 1-1a, Ground Floor)</w:t>
      </w:r>
      <w:r w:rsidR="001052E1">
        <w:rPr>
          <w:bCs/>
          <w:i/>
        </w:rPr>
        <w:br/>
      </w:r>
      <w:r w:rsidRPr="00E05F57">
        <w:t>General debate</w:t>
      </w:r>
    </w:p>
    <w:p w:rsidR="00CF17E1" w:rsidRDefault="00FE2AE5" w:rsidP="00CF17E1">
      <w:pPr>
        <w:ind w:left="1440" w:firstLine="720"/>
        <w:jc w:val="both"/>
      </w:pPr>
      <w:proofErr w:type="spellStart"/>
      <w:r>
        <w:t>Adreessing</w:t>
      </w:r>
      <w:proofErr w:type="spellEnd"/>
      <w:r>
        <w:t xml:space="preserve"> </w:t>
      </w:r>
      <w:proofErr w:type="spellStart"/>
      <w:r>
        <w:t>Vuk</w:t>
      </w:r>
      <w:proofErr w:type="spellEnd"/>
      <w:r>
        <w:t xml:space="preserve"> </w:t>
      </w:r>
      <w:proofErr w:type="spellStart"/>
      <w:r>
        <w:t>Jeremic</w:t>
      </w:r>
      <w:proofErr w:type="spellEnd"/>
      <w:r>
        <w:t xml:space="preserve"> </w:t>
      </w:r>
    </w:p>
    <w:p w:rsidR="00FE2AE5" w:rsidRPr="00E05F57" w:rsidRDefault="00FE2AE5" w:rsidP="00CF17E1">
      <w:pPr>
        <w:ind w:left="1440" w:firstLine="720"/>
        <w:jc w:val="both"/>
      </w:pPr>
    </w:p>
    <w:p w:rsidR="00CF17E1" w:rsidRPr="00E05F57" w:rsidRDefault="00CF17E1" w:rsidP="00CF17E1">
      <w:pPr>
        <w:jc w:val="both"/>
      </w:pPr>
      <w:r w:rsidRPr="00E05F57">
        <w:rPr>
          <w:b/>
          <w:bCs/>
          <w:u w:val="single"/>
        </w:rPr>
        <w:t xml:space="preserve">Sunday </w:t>
      </w:r>
      <w:proofErr w:type="gramStart"/>
      <w:r w:rsidRPr="00E05F57">
        <w:rPr>
          <w:b/>
          <w:bCs/>
          <w:u w:val="single"/>
        </w:rPr>
        <w:t>10  July</w:t>
      </w:r>
      <w:proofErr w:type="gramEnd"/>
    </w:p>
    <w:p w:rsidR="00CF17E1" w:rsidRPr="00E05F57" w:rsidRDefault="00CF17E1" w:rsidP="00CF17E1">
      <w:pPr>
        <w:jc w:val="both"/>
      </w:pPr>
    </w:p>
    <w:p w:rsidR="00CF17E1" w:rsidRPr="00E05F57" w:rsidRDefault="00CF17E1" w:rsidP="00CF17E1">
      <w:pPr>
        <w:jc w:val="both"/>
        <w:rPr>
          <w:b/>
        </w:rPr>
      </w:pPr>
      <w:r w:rsidRPr="00E05F57">
        <w:t>09.30 – 12.30</w:t>
      </w:r>
      <w:r w:rsidRPr="00E05F57">
        <w:tab/>
      </w:r>
      <w:r w:rsidRPr="00E05F57">
        <w:tab/>
      </w:r>
      <w:r w:rsidRPr="00E05F57">
        <w:rPr>
          <w:b/>
        </w:rPr>
        <w:t xml:space="preserve">Plenary Session </w:t>
      </w:r>
    </w:p>
    <w:p w:rsidR="00CF17E1" w:rsidRPr="00E05F57" w:rsidRDefault="00CF17E1" w:rsidP="00CF17E1">
      <w:pPr>
        <w:spacing w:after="120"/>
        <w:ind w:left="2160" w:right="601" w:hanging="2160"/>
        <w:jc w:val="both"/>
        <w:rPr>
          <w:i/>
        </w:rPr>
      </w:pPr>
      <w:r w:rsidRPr="00E05F57">
        <w:rPr>
          <w:b/>
        </w:rPr>
        <w:lastRenderedPageBreak/>
        <w:tab/>
      </w:r>
      <w:r w:rsidRPr="00E05F57">
        <w:rPr>
          <w:bCs/>
          <w:i/>
        </w:rPr>
        <w:t>(Hall 1-1a, Ground Floor)</w:t>
      </w:r>
    </w:p>
    <w:p w:rsidR="00CF17E1" w:rsidRPr="00E05F57" w:rsidRDefault="00CF17E1" w:rsidP="00CF17E1">
      <w:pPr>
        <w:jc w:val="both"/>
        <w:rPr>
          <w:bCs/>
        </w:rPr>
      </w:pPr>
      <w:r w:rsidRPr="00E05F57">
        <w:rPr>
          <w:b/>
        </w:rPr>
        <w:tab/>
      </w:r>
      <w:r w:rsidRPr="00E05F57">
        <w:rPr>
          <w:b/>
        </w:rPr>
        <w:tab/>
      </w:r>
      <w:r w:rsidRPr="00E05F57">
        <w:rPr>
          <w:b/>
        </w:rPr>
        <w:tab/>
      </w:r>
      <w:r w:rsidRPr="00E05F57">
        <w:rPr>
          <w:bCs/>
        </w:rPr>
        <w:t xml:space="preserve">Report by </w:t>
      </w:r>
      <w:r>
        <w:rPr>
          <w:bCs/>
        </w:rPr>
        <w:t xml:space="preserve">OSCE PA </w:t>
      </w:r>
      <w:r w:rsidRPr="00E05F57">
        <w:rPr>
          <w:bCs/>
        </w:rPr>
        <w:t>Treasurer</w:t>
      </w:r>
      <w:r>
        <w:rPr>
          <w:bCs/>
        </w:rPr>
        <w:t xml:space="preserve"> Roberto </w:t>
      </w:r>
      <w:proofErr w:type="spellStart"/>
      <w:r>
        <w:rPr>
          <w:bCs/>
        </w:rPr>
        <w:t>Battelli</w:t>
      </w:r>
      <w:proofErr w:type="spellEnd"/>
      <w:r>
        <w:rPr>
          <w:bCs/>
        </w:rPr>
        <w:t xml:space="preserve"> (Slovenia)</w:t>
      </w:r>
    </w:p>
    <w:p w:rsidR="00CF17E1" w:rsidRDefault="00CF17E1" w:rsidP="00CF17E1">
      <w:pPr>
        <w:ind w:right="602" w:firstLine="2160"/>
        <w:jc w:val="both"/>
      </w:pPr>
    </w:p>
    <w:p w:rsidR="00CF17E1" w:rsidRPr="00E05F57" w:rsidRDefault="00CF17E1" w:rsidP="00CF17E1">
      <w:pPr>
        <w:ind w:right="602" w:firstLine="2160"/>
        <w:jc w:val="both"/>
      </w:pPr>
      <w:r w:rsidRPr="00E05F57">
        <w:t xml:space="preserve">Report by </w:t>
      </w:r>
      <w:r>
        <w:t xml:space="preserve">OSCE PA </w:t>
      </w:r>
      <w:r w:rsidRPr="00E05F57">
        <w:t>Secretary General</w:t>
      </w:r>
      <w:r>
        <w:t xml:space="preserve"> Spencer Oliver</w:t>
      </w:r>
    </w:p>
    <w:p w:rsidR="00CF17E1" w:rsidRPr="00E05F57" w:rsidRDefault="00CF17E1" w:rsidP="00CF17E1">
      <w:pPr>
        <w:jc w:val="both"/>
        <w:rPr>
          <w:b/>
        </w:rPr>
      </w:pPr>
    </w:p>
    <w:p w:rsidR="00CF17E1" w:rsidRPr="00E05F57" w:rsidRDefault="00CF17E1" w:rsidP="00CF17E1">
      <w:pPr>
        <w:ind w:firstLine="2160"/>
        <w:jc w:val="both"/>
      </w:pPr>
      <w:r w:rsidRPr="00E05F57">
        <w:t>Consideration of Committee Resolutions</w:t>
      </w:r>
      <w:r w:rsidR="001052E1">
        <w:t xml:space="preserve"> and</w:t>
      </w:r>
    </w:p>
    <w:p w:rsidR="00CF17E1" w:rsidRPr="00E05F57" w:rsidRDefault="00CF17E1" w:rsidP="00CF17E1">
      <w:pPr>
        <w:ind w:firstLine="2160"/>
        <w:jc w:val="both"/>
      </w:pPr>
      <w:r w:rsidRPr="00E05F57">
        <w:t xml:space="preserve">Adoption of the Final </w:t>
      </w:r>
      <w:r w:rsidR="001052E1">
        <w:t>Declaration</w:t>
      </w:r>
    </w:p>
    <w:p w:rsidR="00CF17E1" w:rsidRPr="00E05F57" w:rsidRDefault="00CF17E1" w:rsidP="00CF17E1">
      <w:pPr>
        <w:ind w:firstLine="2160"/>
        <w:jc w:val="both"/>
      </w:pPr>
    </w:p>
    <w:p w:rsidR="00CF17E1" w:rsidRPr="00E05F57" w:rsidRDefault="00CF17E1" w:rsidP="001052E1">
      <w:pPr>
        <w:spacing w:after="120"/>
        <w:ind w:left="2160" w:right="601"/>
        <w:jc w:val="both"/>
      </w:pPr>
      <w:r w:rsidRPr="00E05F57">
        <w:t>Election of the Assembly Officers</w:t>
      </w:r>
      <w:r>
        <w:t xml:space="preserve"> -- </w:t>
      </w:r>
      <w:r w:rsidRPr="00E05F57">
        <w:rPr>
          <w:bCs/>
          <w:i/>
        </w:rPr>
        <w:t>(Hall 1b, Ground Floor)</w:t>
      </w:r>
    </w:p>
    <w:p w:rsidR="00CF17E1" w:rsidRPr="001052E1" w:rsidRDefault="00CF17E1" w:rsidP="001052E1">
      <w:pPr>
        <w:ind w:left="2127" w:hanging="2127"/>
        <w:jc w:val="both"/>
        <w:rPr>
          <w:b/>
        </w:rPr>
      </w:pPr>
      <w:r w:rsidRPr="00E05F57">
        <w:t>12.30</w:t>
      </w:r>
      <w:r w:rsidRPr="00E05F57">
        <w:tab/>
      </w:r>
      <w:r w:rsidRPr="00E05F57">
        <w:tab/>
      </w:r>
      <w:r w:rsidR="001052E1">
        <w:rPr>
          <w:b/>
        </w:rPr>
        <w:t>Adjournment</w:t>
      </w:r>
    </w:p>
    <w:sectPr w:rsidR="00CF17E1" w:rsidRPr="001052E1" w:rsidSect="00A3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FB0"/>
    <w:rsid w:val="00031FF3"/>
    <w:rsid w:val="000C1DF8"/>
    <w:rsid w:val="001052E1"/>
    <w:rsid w:val="0013609B"/>
    <w:rsid w:val="001E2845"/>
    <w:rsid w:val="0028288C"/>
    <w:rsid w:val="0029309B"/>
    <w:rsid w:val="002E7DE2"/>
    <w:rsid w:val="00307BA8"/>
    <w:rsid w:val="00316D42"/>
    <w:rsid w:val="00372F47"/>
    <w:rsid w:val="00593CC0"/>
    <w:rsid w:val="005C3386"/>
    <w:rsid w:val="00644253"/>
    <w:rsid w:val="00653782"/>
    <w:rsid w:val="00740A6D"/>
    <w:rsid w:val="00743EB5"/>
    <w:rsid w:val="00751910"/>
    <w:rsid w:val="007E0AFB"/>
    <w:rsid w:val="007E1CFB"/>
    <w:rsid w:val="0084320C"/>
    <w:rsid w:val="00866108"/>
    <w:rsid w:val="00891AD3"/>
    <w:rsid w:val="008A1090"/>
    <w:rsid w:val="009151E5"/>
    <w:rsid w:val="009D2C70"/>
    <w:rsid w:val="00A351D3"/>
    <w:rsid w:val="00A949FE"/>
    <w:rsid w:val="00A97FB0"/>
    <w:rsid w:val="00B8722B"/>
    <w:rsid w:val="00BB0FB3"/>
    <w:rsid w:val="00C323DE"/>
    <w:rsid w:val="00C62E8F"/>
    <w:rsid w:val="00CB2EF9"/>
    <w:rsid w:val="00CF17E1"/>
    <w:rsid w:val="00D433A2"/>
    <w:rsid w:val="00E76FB8"/>
    <w:rsid w:val="00EA030E"/>
    <w:rsid w:val="00ED5551"/>
    <w:rsid w:val="00EF7FF1"/>
    <w:rsid w:val="00FE2AE5"/>
    <w:rsid w:val="00FF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F17E1"/>
    <w:pPr>
      <w:keepNext/>
      <w:jc w:val="both"/>
      <w:outlineLvl w:val="2"/>
    </w:pPr>
    <w:rPr>
      <w:rFonts w:ascii="Arial" w:hAnsi="Arial" w:cs="Arial"/>
      <w:b/>
      <w:sz w:val="23"/>
      <w:szCs w:val="23"/>
      <w:u w:val="single"/>
    </w:rPr>
  </w:style>
  <w:style w:type="paragraph" w:styleId="Heading8">
    <w:name w:val="heading 8"/>
    <w:basedOn w:val="Normal"/>
    <w:next w:val="Normal"/>
    <w:link w:val="Heading8Char"/>
    <w:qFormat/>
    <w:rsid w:val="00CF17E1"/>
    <w:pPr>
      <w:keepNext/>
      <w:widowControl w:val="0"/>
      <w:autoSpaceDE w:val="0"/>
      <w:autoSpaceDN w:val="0"/>
      <w:adjustRightInd w:val="0"/>
      <w:ind w:right="602"/>
      <w:jc w:val="both"/>
      <w:outlineLvl w:val="7"/>
    </w:pPr>
    <w:rPr>
      <w:rFonts w:ascii="Arial" w:hAnsi="Arial" w:cs="Arial"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E7D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3A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CF17E1"/>
    <w:rPr>
      <w:rFonts w:ascii="Arial" w:eastAsia="Times New Roman" w:hAnsi="Arial" w:cs="Arial"/>
      <w:b/>
      <w:sz w:val="23"/>
      <w:szCs w:val="23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CF17E1"/>
    <w:rPr>
      <w:rFonts w:ascii="Arial" w:eastAsia="Times New Roman" w:hAnsi="Arial" w:cs="Arial"/>
      <w:sz w:val="23"/>
      <w:szCs w:val="23"/>
      <w:u w:val="single"/>
      <w:lang w:val="en-GB"/>
    </w:rPr>
  </w:style>
  <w:style w:type="paragraph" w:styleId="BlockText">
    <w:name w:val="Block Text"/>
    <w:basedOn w:val="Normal"/>
    <w:rsid w:val="00CF17E1"/>
    <w:pPr>
      <w:widowControl w:val="0"/>
      <w:autoSpaceDE w:val="0"/>
      <w:autoSpaceDN w:val="0"/>
      <w:adjustRightInd w:val="0"/>
      <w:ind w:left="2880" w:right="601" w:hanging="720"/>
      <w:jc w:val="both"/>
    </w:pPr>
    <w:rPr>
      <w:rFonts w:ascii="Arial" w:hAnsi="Arial"/>
      <w:sz w:val="23"/>
    </w:rPr>
  </w:style>
  <w:style w:type="paragraph" w:styleId="Title">
    <w:name w:val="Title"/>
    <w:basedOn w:val="Normal"/>
    <w:link w:val="TitleChar"/>
    <w:qFormat/>
    <w:rsid w:val="00CF17E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F17E1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E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F17E1"/>
    <w:pPr>
      <w:keepNext/>
      <w:jc w:val="both"/>
      <w:outlineLvl w:val="2"/>
    </w:pPr>
    <w:rPr>
      <w:rFonts w:ascii="Arial" w:hAnsi="Arial" w:cs="Arial"/>
      <w:b/>
      <w:sz w:val="23"/>
      <w:szCs w:val="23"/>
      <w:u w:val="single"/>
    </w:rPr>
  </w:style>
  <w:style w:type="paragraph" w:styleId="Heading8">
    <w:name w:val="heading 8"/>
    <w:basedOn w:val="Normal"/>
    <w:next w:val="Normal"/>
    <w:link w:val="Heading8Char"/>
    <w:qFormat/>
    <w:rsid w:val="00CF17E1"/>
    <w:pPr>
      <w:keepNext/>
      <w:widowControl w:val="0"/>
      <w:autoSpaceDE w:val="0"/>
      <w:autoSpaceDN w:val="0"/>
      <w:adjustRightInd w:val="0"/>
      <w:ind w:right="602"/>
      <w:jc w:val="both"/>
      <w:outlineLvl w:val="7"/>
    </w:pPr>
    <w:rPr>
      <w:rFonts w:ascii="Arial" w:hAnsi="Arial" w:cs="Arial"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E7D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3A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CF17E1"/>
    <w:rPr>
      <w:rFonts w:ascii="Arial" w:eastAsia="Times New Roman" w:hAnsi="Arial" w:cs="Arial"/>
      <w:b/>
      <w:sz w:val="23"/>
      <w:szCs w:val="23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CF17E1"/>
    <w:rPr>
      <w:rFonts w:ascii="Arial" w:eastAsia="Times New Roman" w:hAnsi="Arial" w:cs="Arial"/>
      <w:sz w:val="23"/>
      <w:szCs w:val="23"/>
      <w:u w:val="single"/>
      <w:lang w:val="en-GB"/>
    </w:rPr>
  </w:style>
  <w:style w:type="paragraph" w:styleId="BlockText">
    <w:name w:val="Block Text"/>
    <w:basedOn w:val="Normal"/>
    <w:rsid w:val="00CF17E1"/>
    <w:pPr>
      <w:widowControl w:val="0"/>
      <w:autoSpaceDE w:val="0"/>
      <w:autoSpaceDN w:val="0"/>
      <w:adjustRightInd w:val="0"/>
      <w:ind w:left="2880" w:right="601" w:hanging="720"/>
      <w:jc w:val="both"/>
    </w:pPr>
    <w:rPr>
      <w:rFonts w:ascii="Arial" w:hAnsi="Arial"/>
      <w:sz w:val="23"/>
    </w:rPr>
  </w:style>
  <w:style w:type="paragraph" w:styleId="Title">
    <w:name w:val="Title"/>
    <w:basedOn w:val="Normal"/>
    <w:link w:val="TitleChar"/>
    <w:qFormat/>
    <w:rsid w:val="00CF17E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F17E1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E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osce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oscep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cepa.or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nfosluzba@parlament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711E-1654-43F0-BE1C-D5B82853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radam</cp:lastModifiedBy>
  <cp:revision>21</cp:revision>
  <cp:lastPrinted>2011-07-05T09:48:00Z</cp:lastPrinted>
  <dcterms:created xsi:type="dcterms:W3CDTF">2011-06-23T07:14:00Z</dcterms:created>
  <dcterms:modified xsi:type="dcterms:W3CDTF">2011-07-05T09:48:00Z</dcterms:modified>
</cp:coreProperties>
</file>